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640" w:rsidRPr="0041332D" w:rsidRDefault="0041332D">
      <w:pPr>
        <w:rPr>
          <w:b/>
          <w:u w:val="single"/>
        </w:rPr>
      </w:pPr>
      <w:r w:rsidRPr="0041332D">
        <w:rPr>
          <w:b/>
          <w:u w:val="single"/>
        </w:rPr>
        <w:t>Code Hints y=</w:t>
      </w:r>
      <w:proofErr w:type="spellStart"/>
      <w:r w:rsidRPr="0041332D">
        <w:rPr>
          <w:b/>
          <w:u w:val="single"/>
        </w:rPr>
        <w:t>mx</w:t>
      </w:r>
      <w:proofErr w:type="spellEnd"/>
      <w:r w:rsidR="00796270">
        <w:rPr>
          <w:b/>
          <w:u w:val="single"/>
        </w:rPr>
        <w:t xml:space="preserve">   &amp; y=</w:t>
      </w:r>
      <w:proofErr w:type="spellStart"/>
      <w:r w:rsidR="00796270">
        <w:rPr>
          <w:b/>
          <w:u w:val="single"/>
        </w:rPr>
        <w:t>mx</w:t>
      </w:r>
      <w:r w:rsidRPr="0041332D">
        <w:rPr>
          <w:b/>
          <w:u w:val="single"/>
        </w:rPr>
        <w:t>+c</w:t>
      </w:r>
      <w:proofErr w:type="spellEnd"/>
      <w:r w:rsidRPr="0041332D">
        <w:rPr>
          <w:b/>
          <w:u w:val="single"/>
        </w:rPr>
        <w:t xml:space="preserve"> Project</w:t>
      </w:r>
    </w:p>
    <w:tbl>
      <w:tblPr>
        <w:tblStyle w:val="TableGrid"/>
        <w:tblW w:w="0" w:type="auto"/>
        <w:tblLook w:val="04A0"/>
      </w:tblPr>
      <w:tblGrid>
        <w:gridCol w:w="3510"/>
        <w:gridCol w:w="7172"/>
      </w:tblGrid>
      <w:tr w:rsidR="0041332D" w:rsidTr="007E0560">
        <w:tc>
          <w:tcPr>
            <w:tcW w:w="3510" w:type="dxa"/>
          </w:tcPr>
          <w:p w:rsidR="0041332D" w:rsidRDefault="0041332D">
            <w:r>
              <w:t xml:space="preserve">Asteroids in random start places </w:t>
            </w:r>
          </w:p>
          <w:p w:rsidR="0041332D" w:rsidRDefault="0041332D"/>
        </w:tc>
        <w:tc>
          <w:tcPr>
            <w:tcW w:w="7172" w:type="dxa"/>
          </w:tcPr>
          <w:p w:rsidR="0041332D" w:rsidRDefault="0041332D">
            <w:r>
              <w:rPr>
                <w:noProof/>
                <w:lang w:eastAsia="en-GB"/>
              </w:rPr>
              <w:drawing>
                <wp:inline distT="0" distB="0" distL="0" distR="0">
                  <wp:extent cx="2396346" cy="2281606"/>
                  <wp:effectExtent l="19050" t="0" r="3954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l="66701" t="12731" r="13527" b="538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8719" cy="22743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1332D" w:rsidRDefault="0041332D"/>
          <w:p w:rsidR="0041332D" w:rsidRDefault="0041332D"/>
          <w:p w:rsidR="0041332D" w:rsidRDefault="0041332D"/>
        </w:tc>
      </w:tr>
      <w:tr w:rsidR="0041332D" w:rsidTr="007E0560">
        <w:tc>
          <w:tcPr>
            <w:tcW w:w="3510" w:type="dxa"/>
          </w:tcPr>
          <w:p w:rsidR="0041332D" w:rsidRDefault="0041332D">
            <w:r>
              <w:t>Earth in random start along y axis</w:t>
            </w:r>
          </w:p>
          <w:p w:rsidR="0041332D" w:rsidRDefault="0041332D"/>
        </w:tc>
        <w:tc>
          <w:tcPr>
            <w:tcW w:w="7172" w:type="dxa"/>
          </w:tcPr>
          <w:p w:rsidR="0041332D" w:rsidRDefault="0041332D"/>
          <w:p w:rsidR="0041332D" w:rsidRDefault="0041332D">
            <w:r>
              <w:rPr>
                <w:noProof/>
                <w:lang w:eastAsia="en-GB"/>
              </w:rPr>
              <w:drawing>
                <wp:inline distT="0" distB="0" distL="0" distR="0">
                  <wp:extent cx="2870799" cy="2487077"/>
                  <wp:effectExtent l="19050" t="0" r="5751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l="66831" t="15046" r="12237" b="5270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7385" cy="24927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1332D" w:rsidRDefault="0041332D"/>
          <w:p w:rsidR="0041332D" w:rsidRDefault="0041332D"/>
        </w:tc>
      </w:tr>
      <w:tr w:rsidR="0041332D" w:rsidTr="007E0560">
        <w:tc>
          <w:tcPr>
            <w:tcW w:w="3510" w:type="dxa"/>
          </w:tcPr>
          <w:p w:rsidR="0041332D" w:rsidRDefault="0041332D">
            <w:r>
              <w:t>Missiles being shot along y=</w:t>
            </w:r>
            <w:proofErr w:type="spellStart"/>
            <w:r>
              <w:t>mx</w:t>
            </w:r>
            <w:proofErr w:type="spellEnd"/>
            <w:r>
              <w:t xml:space="preserve"> line</w:t>
            </w:r>
          </w:p>
        </w:tc>
        <w:tc>
          <w:tcPr>
            <w:tcW w:w="7172" w:type="dxa"/>
          </w:tcPr>
          <w:p w:rsidR="0041332D" w:rsidRDefault="007E0560">
            <w:r>
              <w:rPr>
                <w:noProof/>
                <w:lang w:eastAsia="en-GB"/>
              </w:rPr>
              <w:drawing>
                <wp:inline distT="0" distB="0" distL="0" distR="0">
                  <wp:extent cx="4121629" cy="2214846"/>
                  <wp:effectExtent l="1905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l="54994" t="12269" b="4467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21629" cy="22148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1332D" w:rsidRDefault="0041332D"/>
          <w:p w:rsidR="0041332D" w:rsidRDefault="0041332D"/>
        </w:tc>
      </w:tr>
      <w:tr w:rsidR="0041332D" w:rsidTr="007E0560">
        <w:tc>
          <w:tcPr>
            <w:tcW w:w="3510" w:type="dxa"/>
          </w:tcPr>
          <w:p w:rsidR="0041332D" w:rsidRDefault="0041332D">
            <w:r>
              <w:lastRenderedPageBreak/>
              <w:t>Missiles being shot along y=</w:t>
            </w:r>
            <w:proofErr w:type="spellStart"/>
            <w:r>
              <w:t>mx+c</w:t>
            </w:r>
            <w:proofErr w:type="spellEnd"/>
          </w:p>
        </w:tc>
        <w:tc>
          <w:tcPr>
            <w:tcW w:w="7172" w:type="dxa"/>
          </w:tcPr>
          <w:p w:rsidR="0041332D" w:rsidRDefault="007E0560">
            <w:r>
              <w:rPr>
                <w:noProof/>
                <w:lang w:eastAsia="en-GB"/>
              </w:rPr>
              <w:drawing>
                <wp:inline distT="0" distB="0" distL="0" distR="0">
                  <wp:extent cx="3888716" cy="2151593"/>
                  <wp:effectExtent l="1905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53043" t="12963" r="2213" b="4300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93157" cy="2154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1332D" w:rsidRDefault="0041332D"/>
        </w:tc>
      </w:tr>
      <w:tr w:rsidR="0041332D" w:rsidTr="007E0560">
        <w:tc>
          <w:tcPr>
            <w:tcW w:w="3510" w:type="dxa"/>
          </w:tcPr>
          <w:p w:rsidR="0041332D" w:rsidRDefault="0041332D">
            <w:r>
              <w:t>Changing costume</w:t>
            </w:r>
          </w:p>
        </w:tc>
        <w:tc>
          <w:tcPr>
            <w:tcW w:w="7172" w:type="dxa"/>
          </w:tcPr>
          <w:p w:rsidR="0041332D" w:rsidRDefault="0041332D"/>
          <w:p w:rsidR="0041332D" w:rsidRDefault="007E0560">
            <w:r>
              <w:rPr>
                <w:noProof/>
                <w:lang w:eastAsia="en-GB"/>
              </w:rPr>
              <w:drawing>
                <wp:inline distT="0" distB="0" distL="0" distR="0">
                  <wp:extent cx="3000195" cy="1801839"/>
                  <wp:effectExtent l="1905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l="54474" t="15741" r="13406" b="499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8668" cy="18069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1332D" w:rsidRDefault="0041332D"/>
          <w:p w:rsidR="0041332D" w:rsidRDefault="0041332D"/>
        </w:tc>
      </w:tr>
    </w:tbl>
    <w:p w:rsidR="0041332D" w:rsidRDefault="0041332D"/>
    <w:sectPr w:rsidR="0041332D" w:rsidSect="0041332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1332D"/>
    <w:rsid w:val="0006435E"/>
    <w:rsid w:val="0019518D"/>
    <w:rsid w:val="0041332D"/>
    <w:rsid w:val="00461640"/>
    <w:rsid w:val="00796270"/>
    <w:rsid w:val="007E05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16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133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133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33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</dc:creator>
  <cp:lastModifiedBy>gabriel</cp:lastModifiedBy>
  <cp:revision>2</cp:revision>
  <dcterms:created xsi:type="dcterms:W3CDTF">2014-02-12T21:28:00Z</dcterms:created>
  <dcterms:modified xsi:type="dcterms:W3CDTF">2014-02-14T14:20:00Z</dcterms:modified>
</cp:coreProperties>
</file>